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B7" w:rsidRDefault="001B63B7" w:rsidP="001B63B7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866900" cy="515909"/>
            <wp:effectExtent l="0" t="0" r="0" b="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afhankelijkLeven_CMYK-zonder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511" cy="5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3B7" w:rsidRDefault="001B63B7" w:rsidP="001B63B7">
      <w:pPr>
        <w:jc w:val="right"/>
        <w:rPr>
          <w:b/>
          <w:bCs/>
          <w:sz w:val="32"/>
          <w:szCs w:val="32"/>
        </w:rPr>
      </w:pPr>
    </w:p>
    <w:p w:rsidR="00C61588" w:rsidRPr="001B63B7" w:rsidRDefault="00C61588" w:rsidP="001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B63B7">
        <w:rPr>
          <w:b/>
          <w:bCs/>
          <w:sz w:val="36"/>
          <w:szCs w:val="36"/>
        </w:rPr>
        <w:t>ADDENDUM-COVID19 bij huidige overeenkomst</w:t>
      </w:r>
      <w:r w:rsidR="001B63B7" w:rsidRPr="001B63B7">
        <w:rPr>
          <w:b/>
          <w:bCs/>
          <w:sz w:val="36"/>
          <w:szCs w:val="36"/>
        </w:rPr>
        <w:t xml:space="preserve"> afgesloten in kader van het Persoonlijk Assistentie Budget</w:t>
      </w:r>
    </w:p>
    <w:p w:rsidR="001B63B7" w:rsidRDefault="001B63B7" w:rsidP="001B63B7">
      <w:pPr>
        <w:rPr>
          <w:b/>
          <w:bCs/>
          <w:sz w:val="32"/>
          <w:szCs w:val="32"/>
        </w:rPr>
      </w:pP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>Tussen (</w:t>
      </w:r>
      <w:r w:rsidRPr="001B63B7">
        <w:rPr>
          <w:i/>
          <w:iCs/>
          <w:sz w:val="24"/>
          <w:szCs w:val="24"/>
        </w:rPr>
        <w:t>naam zorgaanbieder</w:t>
      </w:r>
      <w:r>
        <w:rPr>
          <w:sz w:val="24"/>
          <w:szCs w:val="24"/>
        </w:rPr>
        <w:t>)</w:t>
      </w: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1B63B7">
        <w:rPr>
          <w:i/>
          <w:iCs/>
          <w:sz w:val="24"/>
          <w:szCs w:val="24"/>
        </w:rPr>
        <w:t>adres zorgaanbie</w:t>
      </w:r>
      <w:bookmarkStart w:id="0" w:name="_GoBack"/>
      <w:bookmarkEnd w:id="0"/>
      <w:r w:rsidRPr="001B63B7">
        <w:rPr>
          <w:i/>
          <w:iCs/>
          <w:sz w:val="24"/>
          <w:szCs w:val="24"/>
        </w:rPr>
        <w:t>der</w:t>
      </w:r>
      <w:r>
        <w:rPr>
          <w:sz w:val="24"/>
          <w:szCs w:val="24"/>
        </w:rPr>
        <w:t>)</w:t>
      </w: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1B63B7">
        <w:rPr>
          <w:i/>
          <w:iCs/>
          <w:sz w:val="24"/>
          <w:szCs w:val="24"/>
        </w:rPr>
        <w:t>ondernemingsnummer zorgaanbieder</w:t>
      </w:r>
      <w:r>
        <w:rPr>
          <w:sz w:val="24"/>
          <w:szCs w:val="24"/>
        </w:rPr>
        <w:t>)</w:t>
      </w:r>
    </w:p>
    <w:p w:rsidR="00C61588" w:rsidRDefault="00C61588" w:rsidP="00C61588">
      <w:pPr>
        <w:rPr>
          <w:sz w:val="24"/>
          <w:szCs w:val="24"/>
        </w:rPr>
      </w:pP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>En</w:t>
      </w:r>
    </w:p>
    <w:p w:rsidR="00C61588" w:rsidRDefault="00C61588" w:rsidP="001B63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1B63B7">
        <w:rPr>
          <w:i/>
          <w:iCs/>
          <w:sz w:val="24"/>
          <w:szCs w:val="24"/>
        </w:rPr>
        <w:t>Naam budgethouder</w:t>
      </w:r>
      <w:r>
        <w:rPr>
          <w:sz w:val="24"/>
          <w:szCs w:val="24"/>
        </w:rPr>
        <w:t>)</w:t>
      </w:r>
    </w:p>
    <w:p w:rsidR="00C61588" w:rsidRDefault="00C61588" w:rsidP="001B63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1B63B7">
        <w:rPr>
          <w:i/>
          <w:iCs/>
          <w:sz w:val="24"/>
          <w:szCs w:val="24"/>
        </w:rPr>
        <w:t>Adres budgethouder</w:t>
      </w:r>
      <w:r>
        <w:rPr>
          <w:sz w:val="24"/>
          <w:szCs w:val="24"/>
        </w:rPr>
        <w:t>)</w:t>
      </w:r>
    </w:p>
    <w:p w:rsidR="00C61588" w:rsidRDefault="00C61588" w:rsidP="00C61588">
      <w:pPr>
        <w:rPr>
          <w:sz w:val="24"/>
          <w:szCs w:val="24"/>
        </w:rPr>
      </w:pP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>Is het volgende overeengekomen :</w:t>
      </w:r>
    </w:p>
    <w:p w:rsidR="00C61588" w:rsidRDefault="001E0684" w:rsidP="00C61588">
      <w:pPr>
        <w:rPr>
          <w:sz w:val="24"/>
          <w:szCs w:val="24"/>
        </w:rPr>
      </w:pPr>
      <w:r>
        <w:rPr>
          <w:sz w:val="24"/>
          <w:szCs w:val="24"/>
        </w:rPr>
        <w:t>Dat er</w:t>
      </w:r>
      <w:r w:rsidR="00C61588">
        <w:rPr>
          <w:sz w:val="24"/>
          <w:szCs w:val="24"/>
        </w:rPr>
        <w:t xml:space="preserve"> een uitbreiding is van (</w:t>
      </w:r>
      <w:r w:rsidR="00C61588" w:rsidRPr="001B63B7">
        <w:rPr>
          <w:b/>
          <w:bCs/>
          <w:i/>
          <w:iCs/>
          <w:sz w:val="24"/>
          <w:szCs w:val="24"/>
        </w:rPr>
        <w:t>aantal uren</w:t>
      </w:r>
      <w:r w:rsidR="00C61588">
        <w:rPr>
          <w:sz w:val="24"/>
          <w:szCs w:val="24"/>
        </w:rPr>
        <w:t>) persoonlijk assistentie bij de huidige overeenkomst van (</w:t>
      </w:r>
      <w:r w:rsidR="00C61588" w:rsidRPr="001B63B7">
        <w:rPr>
          <w:b/>
          <w:bCs/>
          <w:i/>
          <w:iCs/>
          <w:sz w:val="24"/>
          <w:szCs w:val="24"/>
        </w:rPr>
        <w:t>datum overeenkomst</w:t>
      </w:r>
      <w:r w:rsidR="00C61588">
        <w:rPr>
          <w:sz w:val="24"/>
          <w:szCs w:val="24"/>
        </w:rPr>
        <w:t>).</w:t>
      </w:r>
      <w:r w:rsidR="001B63B7">
        <w:rPr>
          <w:sz w:val="24"/>
          <w:szCs w:val="24"/>
        </w:rPr>
        <w:t xml:space="preserve"> </w:t>
      </w:r>
    </w:p>
    <w:p w:rsidR="001B63B7" w:rsidRDefault="001B63B7" w:rsidP="00C61588">
      <w:pPr>
        <w:rPr>
          <w:sz w:val="24"/>
          <w:szCs w:val="24"/>
        </w:rPr>
      </w:pPr>
      <w:r>
        <w:rPr>
          <w:sz w:val="24"/>
          <w:szCs w:val="24"/>
        </w:rPr>
        <w:t>Taakomschrijving : extra ondersteuning COVID-19.</w:t>
      </w: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 xml:space="preserve">Deze uitbreiding gaat in vanaf </w:t>
      </w:r>
      <w:r w:rsidRPr="001B63B7">
        <w:rPr>
          <w:b/>
          <w:bCs/>
          <w:sz w:val="24"/>
          <w:szCs w:val="24"/>
        </w:rPr>
        <w:t>14 maart 2020</w:t>
      </w:r>
      <w:r>
        <w:rPr>
          <w:sz w:val="24"/>
          <w:szCs w:val="24"/>
        </w:rPr>
        <w:t xml:space="preserve"> voor de volledige duur van de COVID-19-periode. </w:t>
      </w:r>
      <w:r w:rsidR="001E0684" w:rsidRPr="001E0684">
        <w:rPr>
          <w:sz w:val="16"/>
          <w:szCs w:val="16"/>
        </w:rPr>
        <w:t>(1)</w:t>
      </w:r>
    </w:p>
    <w:p w:rsidR="00C61588" w:rsidRDefault="00C61588" w:rsidP="00C61588">
      <w:pPr>
        <w:rPr>
          <w:sz w:val="24"/>
          <w:szCs w:val="24"/>
        </w:rPr>
      </w:pPr>
    </w:p>
    <w:p w:rsidR="00C61588" w:rsidRDefault="00C61588" w:rsidP="00C61588">
      <w:pPr>
        <w:rPr>
          <w:sz w:val="24"/>
          <w:szCs w:val="24"/>
        </w:rPr>
      </w:pPr>
    </w:p>
    <w:p w:rsidR="00C61588" w:rsidRDefault="00C61588" w:rsidP="00C61588">
      <w:pPr>
        <w:rPr>
          <w:sz w:val="24"/>
          <w:szCs w:val="24"/>
        </w:rPr>
      </w:pPr>
    </w:p>
    <w:p w:rsidR="00C61588" w:rsidRDefault="00C61588" w:rsidP="00C61588">
      <w:pPr>
        <w:rPr>
          <w:sz w:val="24"/>
          <w:szCs w:val="24"/>
        </w:rPr>
      </w:pPr>
      <w:r>
        <w:rPr>
          <w:sz w:val="24"/>
          <w:szCs w:val="24"/>
        </w:rPr>
        <w:t>Naam Budgethouder</w:t>
      </w:r>
    </w:p>
    <w:p w:rsidR="00C61588" w:rsidRDefault="00C61588" w:rsidP="00C61588">
      <w:pPr>
        <w:rPr>
          <w:sz w:val="24"/>
          <w:szCs w:val="24"/>
        </w:rPr>
      </w:pPr>
    </w:p>
    <w:p w:rsidR="001B63B7" w:rsidRDefault="001B63B7" w:rsidP="00C61588">
      <w:pPr>
        <w:rPr>
          <w:sz w:val="24"/>
          <w:szCs w:val="24"/>
        </w:rPr>
      </w:pPr>
    </w:p>
    <w:p w:rsidR="001B63B7" w:rsidRPr="00C61588" w:rsidRDefault="001B63B7" w:rsidP="00C61588">
      <w:pPr>
        <w:rPr>
          <w:sz w:val="24"/>
          <w:szCs w:val="24"/>
        </w:rPr>
      </w:pPr>
    </w:p>
    <w:sectPr w:rsidR="001B63B7" w:rsidRPr="00C61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B7" w:rsidRDefault="001B63B7" w:rsidP="001B63B7">
      <w:pPr>
        <w:spacing w:after="0" w:line="240" w:lineRule="auto"/>
      </w:pPr>
      <w:r>
        <w:separator/>
      </w:r>
    </w:p>
  </w:endnote>
  <w:endnote w:type="continuationSeparator" w:id="0">
    <w:p w:rsidR="001B63B7" w:rsidRDefault="001B63B7" w:rsidP="001B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B7" w:rsidRDefault="001E0684">
    <w:pPr>
      <w:pStyle w:val="Voettekst"/>
    </w:pPr>
    <w:r>
      <w:t xml:space="preserve">(1)Bron : </w:t>
    </w:r>
    <w:hyperlink r:id="rId1" w:history="1">
      <w:r>
        <w:rPr>
          <w:rStyle w:val="Hyperlink"/>
        </w:rPr>
        <w:t>https://www.vaph.be/nieuws/mededeling-aan-pab-en-pvb-budgethouders-maatregelen-covid-19-onder-voorbehoud-van-goedkeuring</w:t>
      </w:r>
    </w:hyperlink>
  </w:p>
  <w:p w:rsidR="001E0684" w:rsidRDefault="001E06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B7" w:rsidRDefault="001B63B7" w:rsidP="001B63B7">
      <w:pPr>
        <w:spacing w:after="0" w:line="240" w:lineRule="auto"/>
      </w:pPr>
      <w:r>
        <w:separator/>
      </w:r>
    </w:p>
  </w:footnote>
  <w:footnote w:type="continuationSeparator" w:id="0">
    <w:p w:rsidR="001B63B7" w:rsidRDefault="001B63B7" w:rsidP="001B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8"/>
    <w:rsid w:val="001B63B7"/>
    <w:rsid w:val="001E0684"/>
    <w:rsid w:val="00AD2CBC"/>
    <w:rsid w:val="00C61588"/>
    <w:rsid w:val="00E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9810"/>
  <w15:chartTrackingRefBased/>
  <w15:docId w15:val="{786AF979-8877-4D6F-88CF-842DE10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63B7"/>
  </w:style>
  <w:style w:type="paragraph" w:styleId="Voettekst">
    <w:name w:val="footer"/>
    <w:basedOn w:val="Standaard"/>
    <w:link w:val="VoettekstChar"/>
    <w:uiPriority w:val="99"/>
    <w:unhideWhenUsed/>
    <w:rsid w:val="001B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63B7"/>
  </w:style>
  <w:style w:type="character" w:styleId="Hyperlink">
    <w:name w:val="Hyperlink"/>
    <w:basedOn w:val="Standaardalinea-lettertype"/>
    <w:uiPriority w:val="99"/>
    <w:semiHidden/>
    <w:unhideWhenUsed/>
    <w:rsid w:val="001E0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ph.be/nieuws/mededeling-aan-pab-en-pvb-budgethouders-maatregelen-covid-19-onder-voorbehoud-van-goedkeu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Ofhankelijk Leven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 Vyvere</dc:creator>
  <cp:keywords/>
  <dc:description/>
  <cp:lastModifiedBy>Shannona Sambaer</cp:lastModifiedBy>
  <cp:revision>2</cp:revision>
  <dcterms:created xsi:type="dcterms:W3CDTF">2020-05-04T12:34:00Z</dcterms:created>
  <dcterms:modified xsi:type="dcterms:W3CDTF">2020-05-05T12:15:00Z</dcterms:modified>
</cp:coreProperties>
</file>